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第五届“国青杯”艺术设计大赛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学生组作品报名表</w:t>
      </w:r>
    </w:p>
    <w:tbl>
      <w:tblPr>
        <w:tblStyle w:val="2"/>
        <w:tblW w:w="11053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55"/>
        <w:gridCol w:w="264"/>
        <w:gridCol w:w="1325"/>
        <w:gridCol w:w="1716"/>
        <w:gridCol w:w="445"/>
        <w:gridCol w:w="127"/>
        <w:gridCol w:w="1627"/>
        <w:gridCol w:w="203"/>
        <w:gridCol w:w="801"/>
        <w:gridCol w:w="1513"/>
        <w:gridCol w:w="142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   系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组织教师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   务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    机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工作QQ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报送人数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作品数量总计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主管校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trike w:val="0"/>
                <w:dstrike w:val="0"/>
                <w:sz w:val="18"/>
                <w:szCs w:val="18"/>
                <w:u w:val="none"/>
                <w:lang w:val="en-US" w:eastAsia="zh-CN" w:bidi="ar"/>
              </w:rPr>
              <w:t>(院)长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   机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E-mail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053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选报作品相关信息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  <w:t>教师荐评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  <w:t>（可不填写）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strike w:val="0"/>
          <w:dstrike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dstrike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</w:t>
      </w:r>
    </w:p>
    <w:p>
      <w:pPr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官网：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中国人生科学学会艺术与设计教育分会  网址：www.zgrskxxh.org</w:t>
      </w:r>
    </w:p>
    <w:p>
      <w:pPr>
        <w:jc w:val="left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注：1、此表可自行复制，为便于活动开展，请认真填写表格内容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。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2、集体创作的作品，作者一栏需填写所有参与创作者的姓名，用“、”隔开。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>作品命名为：姓名+作品名称；系列作品可单独建立文件夹，文件夹命名为：姓名+作品名称。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联系人: 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郑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老师 010-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68698740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strike w:val="0"/>
          <w:dstrike w:val="0"/>
          <w:color w:val="000000"/>
          <w:kern w:val="0"/>
          <w:sz w:val="18"/>
          <w:szCs w:val="18"/>
          <w:u w:val="none"/>
          <w:lang w:val="en-US" w:eastAsia="zh-CN" w:bidi="ar"/>
        </w:rPr>
        <w:t>手机: 13381222916（微信同号）   18301555032    工作QQ：3213991238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作品报送邮箱：ysysjjyfh@vip.163.com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（如作品文件较大，可添加上方QQ在线传送，或者上传云盘后把链接及提取码反馈我处即可。）</w:t>
      </w:r>
    </w:p>
    <w:sectPr>
      <w:pgSz w:w="11906" w:h="16838"/>
      <w:pgMar w:top="873" w:right="340" w:bottom="59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A6945"/>
    <w:multiLevelType w:val="singleLevel"/>
    <w:tmpl w:val="BF7A69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28BC"/>
    <w:rsid w:val="038F5C2E"/>
    <w:rsid w:val="061E2A98"/>
    <w:rsid w:val="0F616704"/>
    <w:rsid w:val="14112301"/>
    <w:rsid w:val="2348530A"/>
    <w:rsid w:val="2B5B1A5E"/>
    <w:rsid w:val="354B28EA"/>
    <w:rsid w:val="4099488D"/>
    <w:rsid w:val="42622606"/>
    <w:rsid w:val="499841D5"/>
    <w:rsid w:val="4E581490"/>
    <w:rsid w:val="4F87269C"/>
    <w:rsid w:val="54585BAE"/>
    <w:rsid w:val="60444449"/>
    <w:rsid w:val="60B02D64"/>
    <w:rsid w:val="657460E3"/>
    <w:rsid w:val="68172528"/>
    <w:rsid w:val="71983407"/>
    <w:rsid w:val="74233037"/>
    <w:rsid w:val="757D4740"/>
    <w:rsid w:val="7D585616"/>
    <w:rsid w:val="7DA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2019-04-10T01:35:00Z</dcterms:created>
  <dc:creator>Y-文</dc:creator>
  <cp:lastModifiedBy>梏了个梏</cp:lastModifiedBy>
  <dcterms:modified xsi:type="dcterms:W3CDTF">2021-03-26T06:12:23Z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03F8EC76D5A448F195AF0710C59AB35A</vt:lpwstr>
  </property>
</Properties>
</file>